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88BB" w14:textId="77777777" w:rsidR="007E5547" w:rsidRPr="00D34CB5" w:rsidRDefault="00D34CB5" w:rsidP="00D34CB5">
      <w:pPr>
        <w:jc w:val="center"/>
        <w:rPr>
          <w:b/>
          <w:sz w:val="32"/>
          <w:szCs w:val="24"/>
          <w:u w:val="single"/>
        </w:rPr>
      </w:pPr>
      <w:r w:rsidRPr="00D34CB5">
        <w:rPr>
          <w:b/>
          <w:sz w:val="32"/>
          <w:szCs w:val="24"/>
          <w:u w:val="single"/>
        </w:rPr>
        <w:t xml:space="preserve">POLICY CONCEPTS: </w:t>
      </w:r>
      <w:r w:rsidR="007E5547" w:rsidRPr="00D34CB5">
        <w:rPr>
          <w:b/>
          <w:sz w:val="32"/>
          <w:szCs w:val="24"/>
          <w:u w:val="single"/>
        </w:rPr>
        <w:t xml:space="preserve">INSTRUCTIONS AND </w:t>
      </w:r>
      <w:r w:rsidR="00602F47" w:rsidRPr="00D34CB5">
        <w:rPr>
          <w:b/>
          <w:sz w:val="32"/>
          <w:szCs w:val="24"/>
          <w:u w:val="single"/>
        </w:rPr>
        <w:t>GUIDELINES</w:t>
      </w:r>
    </w:p>
    <w:p w14:paraId="1FFB3B56" w14:textId="77777777" w:rsidR="007E5547" w:rsidRDefault="007E5547" w:rsidP="007E5547">
      <w:pPr>
        <w:jc w:val="both"/>
        <w:rPr>
          <w:b/>
          <w:sz w:val="24"/>
          <w:szCs w:val="24"/>
        </w:rPr>
      </w:pPr>
    </w:p>
    <w:p w14:paraId="04201E13" w14:textId="77777777" w:rsidR="007E5547" w:rsidRDefault="007E5547" w:rsidP="007E5547">
      <w:pPr>
        <w:jc w:val="both"/>
        <w:rPr>
          <w:sz w:val="24"/>
          <w:szCs w:val="24"/>
        </w:rPr>
      </w:pPr>
      <w:r w:rsidRPr="007A3C1E">
        <w:rPr>
          <w:b/>
          <w:sz w:val="24"/>
          <w:szCs w:val="24"/>
        </w:rPr>
        <w:t xml:space="preserve">All policy proposals – including new policy concepts, proposed revisions, or suggested repeals – must be submitted via </w:t>
      </w:r>
      <w:r w:rsidR="00D34CB5">
        <w:rPr>
          <w:b/>
          <w:sz w:val="24"/>
          <w:szCs w:val="24"/>
        </w:rPr>
        <w:t>the form on page 2</w:t>
      </w:r>
      <w:r w:rsidRPr="007A3C1E">
        <w:rPr>
          <w:b/>
          <w:sz w:val="24"/>
          <w:szCs w:val="24"/>
        </w:rPr>
        <w:t xml:space="preserve"> to the Office of the University Secretary with appropriate supporting information and documents.</w:t>
      </w:r>
      <w:r>
        <w:rPr>
          <w:sz w:val="24"/>
          <w:szCs w:val="24"/>
        </w:rPr>
        <w:t xml:space="preserve"> </w:t>
      </w:r>
      <w:r w:rsidRPr="007A3C1E">
        <w:rPr>
          <w:sz w:val="24"/>
          <w:szCs w:val="24"/>
        </w:rPr>
        <w:t xml:space="preserve">Completed submissions are forwarded to the </w:t>
      </w:r>
      <w:r w:rsidR="00D34CB5">
        <w:rPr>
          <w:sz w:val="24"/>
          <w:szCs w:val="24"/>
        </w:rPr>
        <w:t xml:space="preserve">University Senate (academic policies) or the </w:t>
      </w:r>
      <w:r w:rsidRPr="007A3C1E">
        <w:rPr>
          <w:sz w:val="24"/>
          <w:szCs w:val="24"/>
        </w:rPr>
        <w:t>President’s Policy Advisory Council (PAC), which ensures proper routing through the policy-making process.  (See UO Policy I.03.01 for more information.)</w:t>
      </w:r>
    </w:p>
    <w:p w14:paraId="5F2E6B7C" w14:textId="77777777" w:rsidR="007E5547" w:rsidRDefault="007E5547" w:rsidP="007E5547">
      <w:pPr>
        <w:jc w:val="both"/>
        <w:rPr>
          <w:sz w:val="24"/>
          <w:szCs w:val="24"/>
        </w:rPr>
      </w:pPr>
    </w:p>
    <w:p w14:paraId="12DE50D0" w14:textId="77777777" w:rsidR="007E5547" w:rsidRPr="00975E5E" w:rsidRDefault="007E5547" w:rsidP="007E5547">
      <w:pPr>
        <w:jc w:val="both"/>
        <w:rPr>
          <w:b/>
          <w:sz w:val="24"/>
          <w:szCs w:val="24"/>
        </w:rPr>
      </w:pPr>
      <w:r w:rsidRPr="00975E5E">
        <w:rPr>
          <w:b/>
          <w:sz w:val="24"/>
          <w:szCs w:val="24"/>
        </w:rPr>
        <w:t>Please keep the following definition of a university policy in mind</w:t>
      </w:r>
      <w:r>
        <w:rPr>
          <w:b/>
          <w:sz w:val="24"/>
          <w:szCs w:val="24"/>
        </w:rPr>
        <w:t xml:space="preserve"> as you develop your concept:</w:t>
      </w:r>
      <w:r w:rsidRPr="00975E5E">
        <w:rPr>
          <w:b/>
          <w:sz w:val="24"/>
          <w:szCs w:val="24"/>
        </w:rPr>
        <w:t xml:space="preserve"> </w:t>
      </w:r>
    </w:p>
    <w:p w14:paraId="75CEEA17" w14:textId="77777777" w:rsidR="007E5547" w:rsidRDefault="007E5547" w:rsidP="007E5547">
      <w:pPr>
        <w:ind w:left="720" w:right="720"/>
        <w:jc w:val="both"/>
        <w:rPr>
          <w:i/>
          <w:sz w:val="20"/>
          <w:szCs w:val="20"/>
        </w:rPr>
      </w:pPr>
      <w:r w:rsidRPr="007A3C1E">
        <w:rPr>
          <w:i/>
          <w:sz w:val="20"/>
          <w:szCs w:val="20"/>
        </w:rPr>
        <w:t>A University Policy (“Policy”) is a policy that (1) has broad application or impact throughout the University community, (2) must be implemented to ensure compliance with state or federal law, (3) is necessary to enhance the University’s mission, to ensure institutional consistency and operational efficiency, or to mitigate institutional risks; or (4) is otherwise designated by the Board [of Trustees] or the President [of the University] as a University Policy</w:t>
      </w:r>
      <w:r>
        <w:rPr>
          <w:i/>
          <w:sz w:val="20"/>
          <w:szCs w:val="20"/>
        </w:rPr>
        <w:t xml:space="preserve">. </w:t>
      </w:r>
    </w:p>
    <w:p w14:paraId="1DF76CD8" w14:textId="77777777" w:rsidR="007E5547" w:rsidRDefault="007E5547" w:rsidP="007E5547">
      <w:pPr>
        <w:ind w:left="720" w:right="720"/>
        <w:jc w:val="both"/>
        <w:rPr>
          <w:i/>
          <w:sz w:val="20"/>
          <w:szCs w:val="20"/>
        </w:rPr>
      </w:pPr>
    </w:p>
    <w:p w14:paraId="381750F1" w14:textId="77777777" w:rsidR="007E5547" w:rsidRPr="007A3C1E" w:rsidRDefault="007E5547" w:rsidP="007E5547">
      <w:pPr>
        <w:ind w:left="720" w:right="720"/>
        <w:jc w:val="both"/>
        <w:rPr>
          <w:i/>
          <w:sz w:val="20"/>
          <w:szCs w:val="20"/>
        </w:rPr>
      </w:pPr>
      <w:r w:rsidRPr="007A3C1E">
        <w:rPr>
          <w:i/>
          <w:sz w:val="20"/>
          <w:szCs w:val="20"/>
        </w:rPr>
        <w:t>A policy establishes rights, requirements or responsibilities. Excluded from this definition are things such as, but not limited to, implementation guides, operating guidelines, internal procedures, and similar management controls and tools.</w:t>
      </w:r>
    </w:p>
    <w:p w14:paraId="71890969" w14:textId="77777777" w:rsidR="007E5547" w:rsidRDefault="007E5547" w:rsidP="007E5547">
      <w:pPr>
        <w:jc w:val="both"/>
        <w:rPr>
          <w:sz w:val="24"/>
          <w:szCs w:val="24"/>
        </w:rPr>
      </w:pPr>
    </w:p>
    <w:p w14:paraId="313AF582" w14:textId="77777777" w:rsidR="007E5547" w:rsidRDefault="007E5547" w:rsidP="007E5547">
      <w:pPr>
        <w:jc w:val="both"/>
        <w:rPr>
          <w:sz w:val="24"/>
          <w:szCs w:val="24"/>
        </w:rPr>
      </w:pPr>
      <w:r w:rsidRPr="00975E5E">
        <w:rPr>
          <w:b/>
          <w:sz w:val="24"/>
          <w:szCs w:val="24"/>
        </w:rPr>
        <w:t>To help facilitate as smooth a process as possible</w:t>
      </w:r>
      <w:r>
        <w:rPr>
          <w:b/>
          <w:sz w:val="24"/>
          <w:szCs w:val="24"/>
        </w:rPr>
        <w:t>, please consider the following:</w:t>
      </w:r>
    </w:p>
    <w:p w14:paraId="3DE95983" w14:textId="77777777" w:rsidR="007E5547" w:rsidRDefault="007E5547" w:rsidP="007E5547">
      <w:pPr>
        <w:pStyle w:val="ListParagraph"/>
        <w:numPr>
          <w:ilvl w:val="0"/>
          <w:numId w:val="1"/>
        </w:numPr>
        <w:jc w:val="both"/>
        <w:rPr>
          <w:sz w:val="24"/>
          <w:szCs w:val="24"/>
        </w:rPr>
      </w:pPr>
      <w:r>
        <w:rPr>
          <w:sz w:val="24"/>
          <w:szCs w:val="24"/>
        </w:rPr>
        <w:t xml:space="preserve">Consult as many stakeholders as possible </w:t>
      </w:r>
      <w:r>
        <w:rPr>
          <w:i/>
          <w:sz w:val="24"/>
          <w:szCs w:val="24"/>
        </w:rPr>
        <w:t>prior to submitting</w:t>
      </w:r>
      <w:r>
        <w:rPr>
          <w:sz w:val="24"/>
          <w:szCs w:val="24"/>
        </w:rPr>
        <w:t xml:space="preserve"> your concept. A primary role for the PAC is to ensure that appropriate offices, departments or groups are consulted. </w:t>
      </w:r>
    </w:p>
    <w:p w14:paraId="3C1BD5E6" w14:textId="77777777" w:rsidR="007E5547" w:rsidRDefault="007E5547" w:rsidP="007E5547">
      <w:pPr>
        <w:pStyle w:val="ListParagraph"/>
        <w:jc w:val="both"/>
        <w:rPr>
          <w:sz w:val="24"/>
          <w:szCs w:val="24"/>
        </w:rPr>
      </w:pPr>
    </w:p>
    <w:p w14:paraId="12E9B432" w14:textId="77777777" w:rsidR="007E5547" w:rsidRDefault="007E5547" w:rsidP="007E5547">
      <w:pPr>
        <w:pStyle w:val="ListParagraph"/>
        <w:numPr>
          <w:ilvl w:val="0"/>
          <w:numId w:val="1"/>
        </w:numPr>
        <w:jc w:val="both"/>
        <w:rPr>
          <w:sz w:val="24"/>
          <w:szCs w:val="24"/>
        </w:rPr>
      </w:pPr>
      <w:r>
        <w:rPr>
          <w:sz w:val="24"/>
          <w:szCs w:val="24"/>
        </w:rPr>
        <w:t xml:space="preserve">Run your concept by the Office of General Counsel (OGC) </w:t>
      </w:r>
      <w:r w:rsidRPr="00E77930">
        <w:rPr>
          <w:i/>
          <w:sz w:val="24"/>
          <w:szCs w:val="24"/>
        </w:rPr>
        <w:t>prior to submission</w:t>
      </w:r>
      <w:r>
        <w:rPr>
          <w:sz w:val="24"/>
          <w:szCs w:val="24"/>
        </w:rPr>
        <w:t xml:space="preserve">.  OGC review is a required step in </w:t>
      </w:r>
      <w:proofErr w:type="gramStart"/>
      <w:r>
        <w:rPr>
          <w:sz w:val="24"/>
          <w:szCs w:val="24"/>
        </w:rPr>
        <w:t>policy-making</w:t>
      </w:r>
      <w:proofErr w:type="gramEnd"/>
      <w:r>
        <w:rPr>
          <w:sz w:val="24"/>
          <w:szCs w:val="24"/>
        </w:rPr>
        <w:t>.</w:t>
      </w:r>
    </w:p>
    <w:p w14:paraId="2AB29B43" w14:textId="77777777" w:rsidR="007E5547" w:rsidRPr="00975E5E" w:rsidRDefault="007E5547" w:rsidP="007E5547">
      <w:pPr>
        <w:pStyle w:val="ListParagraph"/>
        <w:rPr>
          <w:sz w:val="24"/>
          <w:szCs w:val="24"/>
        </w:rPr>
      </w:pPr>
    </w:p>
    <w:p w14:paraId="20FB1C8E" w14:textId="77777777" w:rsidR="00D34CB5" w:rsidRDefault="007E5547" w:rsidP="007E5547">
      <w:pPr>
        <w:pStyle w:val="ListParagraph"/>
        <w:numPr>
          <w:ilvl w:val="0"/>
          <w:numId w:val="1"/>
        </w:numPr>
        <w:jc w:val="both"/>
        <w:rPr>
          <w:sz w:val="24"/>
          <w:szCs w:val="24"/>
        </w:rPr>
      </w:pPr>
      <w:r>
        <w:rPr>
          <w:sz w:val="24"/>
          <w:szCs w:val="24"/>
        </w:rPr>
        <w:t>Please use the proper template</w:t>
      </w:r>
      <w:r w:rsidR="00D34CB5">
        <w:rPr>
          <w:sz w:val="24"/>
          <w:szCs w:val="24"/>
        </w:rPr>
        <w:t xml:space="preserve"> – email </w:t>
      </w:r>
      <w:hyperlink r:id="rId11" w:history="1">
        <w:r w:rsidR="00D34CB5" w:rsidRPr="003A6EA5">
          <w:rPr>
            <w:rStyle w:val="Hyperlink"/>
            <w:sz w:val="24"/>
            <w:szCs w:val="24"/>
          </w:rPr>
          <w:t>uopolicy@uoregon.edu</w:t>
        </w:r>
      </w:hyperlink>
      <w:r w:rsidR="00D34CB5">
        <w:rPr>
          <w:sz w:val="24"/>
          <w:szCs w:val="24"/>
        </w:rPr>
        <w:t xml:space="preserve"> to obtain either (a) the new policy template (new proposals) or (b) the Word version of the existing policy in its proper template (for redlines/revisions).</w:t>
      </w:r>
    </w:p>
    <w:p w14:paraId="5C832470" w14:textId="77777777" w:rsidR="007E5547" w:rsidRPr="00975E5E" w:rsidRDefault="007E5547" w:rsidP="007E5547">
      <w:pPr>
        <w:pStyle w:val="ListParagraph"/>
        <w:rPr>
          <w:sz w:val="24"/>
          <w:szCs w:val="24"/>
        </w:rPr>
      </w:pPr>
    </w:p>
    <w:p w14:paraId="2E19C703" w14:textId="77777777" w:rsidR="007E5547" w:rsidRDefault="007E5547" w:rsidP="007E5547">
      <w:pPr>
        <w:pStyle w:val="ListParagraph"/>
        <w:numPr>
          <w:ilvl w:val="0"/>
          <w:numId w:val="1"/>
        </w:numPr>
        <w:jc w:val="both"/>
        <w:rPr>
          <w:sz w:val="24"/>
          <w:szCs w:val="24"/>
        </w:rPr>
      </w:pPr>
      <w:r>
        <w:rPr>
          <w:sz w:val="24"/>
          <w:szCs w:val="24"/>
        </w:rPr>
        <w:t xml:space="preserve">A “redlined” version of your concept </w:t>
      </w:r>
      <w:r w:rsidR="00D34CB5">
        <w:rPr>
          <w:sz w:val="24"/>
          <w:szCs w:val="24"/>
        </w:rPr>
        <w:t xml:space="preserve">in Word </w:t>
      </w:r>
      <w:r>
        <w:rPr>
          <w:sz w:val="24"/>
          <w:szCs w:val="24"/>
        </w:rPr>
        <w:t xml:space="preserve">is required for proposed revisions. </w:t>
      </w:r>
      <w:r w:rsidR="00D34CB5">
        <w:rPr>
          <w:sz w:val="24"/>
          <w:szCs w:val="24"/>
        </w:rPr>
        <w:t xml:space="preserve">This must be done using the appropriate Word version (see #3, above). </w:t>
      </w:r>
    </w:p>
    <w:p w14:paraId="2DF48E44" w14:textId="77777777" w:rsidR="007E5547" w:rsidRPr="00975E5E" w:rsidRDefault="007E5547" w:rsidP="007E5547">
      <w:pPr>
        <w:pStyle w:val="ListParagraph"/>
        <w:rPr>
          <w:sz w:val="24"/>
          <w:szCs w:val="24"/>
        </w:rPr>
      </w:pPr>
    </w:p>
    <w:p w14:paraId="1A0287D2" w14:textId="77777777" w:rsidR="007E5547" w:rsidRPr="00D34CB5" w:rsidRDefault="007E5547" w:rsidP="00D34CB5">
      <w:pPr>
        <w:pStyle w:val="ListParagraph"/>
        <w:numPr>
          <w:ilvl w:val="0"/>
          <w:numId w:val="1"/>
        </w:numPr>
        <w:jc w:val="both"/>
        <w:rPr>
          <w:sz w:val="24"/>
          <w:szCs w:val="24"/>
        </w:rPr>
      </w:pPr>
      <w:r>
        <w:rPr>
          <w:sz w:val="24"/>
          <w:szCs w:val="24"/>
        </w:rPr>
        <w:t>Include any appropriate</w:t>
      </w:r>
      <w:r w:rsidR="00D34CB5">
        <w:rPr>
          <w:sz w:val="24"/>
          <w:szCs w:val="24"/>
        </w:rPr>
        <w:t xml:space="preserve"> related resources that will be useful to those reviewing the concept. </w:t>
      </w:r>
      <w:r>
        <w:rPr>
          <w:sz w:val="24"/>
          <w:szCs w:val="24"/>
        </w:rPr>
        <w:t xml:space="preserve">Links are preferred, but supplemental documents are of course acceptable for items not online.  Examples </w:t>
      </w:r>
      <w:r w:rsidR="00D34CB5">
        <w:rPr>
          <w:sz w:val="24"/>
          <w:szCs w:val="24"/>
        </w:rPr>
        <w:t>of such items include any associated procedures or unit level policies (even if in draft form), or o</w:t>
      </w:r>
      <w:r w:rsidRPr="00D34CB5">
        <w:rPr>
          <w:sz w:val="24"/>
          <w:szCs w:val="24"/>
        </w:rPr>
        <w:t xml:space="preserve">ther policies or procedures related to, overridden by, necessary </w:t>
      </w:r>
      <w:proofErr w:type="gramStart"/>
      <w:r w:rsidRPr="00D34CB5">
        <w:rPr>
          <w:sz w:val="24"/>
          <w:szCs w:val="24"/>
        </w:rPr>
        <w:t>as a result of</w:t>
      </w:r>
      <w:proofErr w:type="gramEnd"/>
      <w:r w:rsidRPr="00D34CB5">
        <w:rPr>
          <w:sz w:val="24"/>
          <w:szCs w:val="24"/>
        </w:rPr>
        <w:t>, or otherwise affiliated with your concept</w:t>
      </w:r>
      <w:r w:rsidR="00D34CB5" w:rsidRPr="00D34CB5">
        <w:rPr>
          <w:sz w:val="24"/>
          <w:szCs w:val="24"/>
        </w:rPr>
        <w:t>;</w:t>
      </w:r>
    </w:p>
    <w:p w14:paraId="6E2130D8" w14:textId="77777777" w:rsidR="00D34CB5" w:rsidRPr="00D34CB5" w:rsidRDefault="00D34CB5" w:rsidP="00D34CB5">
      <w:pPr>
        <w:jc w:val="both"/>
        <w:rPr>
          <w:sz w:val="24"/>
          <w:szCs w:val="24"/>
        </w:rPr>
      </w:pPr>
    </w:p>
    <w:p w14:paraId="0A5BB918" w14:textId="77777777" w:rsidR="00D34CB5" w:rsidRDefault="00D34CB5" w:rsidP="00D34CB5">
      <w:pPr>
        <w:pStyle w:val="ListParagraph"/>
        <w:numPr>
          <w:ilvl w:val="0"/>
          <w:numId w:val="1"/>
        </w:numPr>
        <w:jc w:val="both"/>
        <w:rPr>
          <w:sz w:val="24"/>
          <w:szCs w:val="24"/>
        </w:rPr>
      </w:pPr>
      <w:r w:rsidRPr="00D34CB5">
        <w:rPr>
          <w:sz w:val="24"/>
          <w:szCs w:val="24"/>
        </w:rPr>
        <w:t>Please submit all documents as individual files.</w:t>
      </w:r>
    </w:p>
    <w:p w14:paraId="7BD89379" w14:textId="77777777" w:rsidR="00D34CB5" w:rsidRPr="00D34CB5" w:rsidRDefault="00D34CB5" w:rsidP="00D34CB5">
      <w:pPr>
        <w:pStyle w:val="ListParagraph"/>
        <w:rPr>
          <w:sz w:val="24"/>
          <w:szCs w:val="24"/>
        </w:rPr>
      </w:pPr>
    </w:p>
    <w:p w14:paraId="3E9E8D48" w14:textId="77777777" w:rsidR="007E5547" w:rsidRDefault="00D34CB5" w:rsidP="00F2262D">
      <w:pPr>
        <w:pStyle w:val="ListParagraph"/>
        <w:numPr>
          <w:ilvl w:val="0"/>
          <w:numId w:val="1"/>
        </w:numPr>
        <w:jc w:val="both"/>
        <w:rPr>
          <w:sz w:val="24"/>
          <w:szCs w:val="24"/>
        </w:rPr>
      </w:pPr>
      <w:r w:rsidRPr="00D34CB5">
        <w:rPr>
          <w:sz w:val="24"/>
          <w:szCs w:val="24"/>
        </w:rPr>
        <w:t>Someone from the responsible office or proposing unit will need to attend a PAC meeting to explain the concept and answer any questions.</w:t>
      </w:r>
    </w:p>
    <w:p w14:paraId="639ED49A" w14:textId="77777777" w:rsidR="00D34CB5" w:rsidRPr="00D34CB5" w:rsidRDefault="00D34CB5" w:rsidP="00D34CB5">
      <w:pPr>
        <w:jc w:val="both"/>
        <w:rPr>
          <w:sz w:val="24"/>
          <w:szCs w:val="24"/>
        </w:rPr>
      </w:pPr>
    </w:p>
    <w:p w14:paraId="5F4F02CB" w14:textId="77777777" w:rsidR="007E5547" w:rsidRPr="007E5547" w:rsidRDefault="007E5547" w:rsidP="00D34CB5">
      <w:pPr>
        <w:spacing w:after="160" w:line="259" w:lineRule="auto"/>
        <w:contextualSpacing w:val="0"/>
        <w:jc w:val="center"/>
        <w:rPr>
          <w:b/>
          <w:sz w:val="24"/>
          <w:szCs w:val="24"/>
        </w:rPr>
      </w:pPr>
      <w:r>
        <w:rPr>
          <w:b/>
          <w:sz w:val="24"/>
          <w:szCs w:val="24"/>
        </w:rPr>
        <w:t xml:space="preserve">Please email </w:t>
      </w:r>
      <w:hyperlink r:id="rId12" w:history="1">
        <w:r w:rsidRPr="00A97273">
          <w:rPr>
            <w:rStyle w:val="Hyperlink"/>
            <w:b/>
            <w:sz w:val="24"/>
            <w:szCs w:val="24"/>
          </w:rPr>
          <w:t>uopolicy@uoregon.edu</w:t>
        </w:r>
      </w:hyperlink>
      <w:r>
        <w:rPr>
          <w:b/>
          <w:sz w:val="24"/>
          <w:szCs w:val="24"/>
        </w:rPr>
        <w:t xml:space="preserve"> if you have any questions.</w:t>
      </w:r>
      <w:r w:rsidR="00D34CB5">
        <w:rPr>
          <w:b/>
          <w:sz w:val="24"/>
          <w:szCs w:val="24"/>
        </w:rPr>
        <w:t xml:space="preserve"> Thank you!</w:t>
      </w:r>
    </w:p>
    <w:p w14:paraId="752B0055" w14:textId="77777777" w:rsidR="00442C92" w:rsidRDefault="00442C92" w:rsidP="00442C92">
      <w:pPr>
        <w:jc w:val="center"/>
        <w:rPr>
          <w:sz w:val="32"/>
          <w:szCs w:val="24"/>
        </w:rPr>
      </w:pPr>
      <w:r>
        <w:rPr>
          <w:sz w:val="32"/>
          <w:szCs w:val="24"/>
        </w:rPr>
        <w:lastRenderedPageBreak/>
        <w:t>POLICY CONCEPT FORM</w:t>
      </w:r>
    </w:p>
    <w:p w14:paraId="0DB8ADE0" w14:textId="77777777" w:rsidR="00442C92" w:rsidRPr="00B248B3" w:rsidRDefault="00442C92">
      <w:pPr>
        <w:rPr>
          <w:b/>
          <w:sz w:val="16"/>
          <w:szCs w:val="16"/>
        </w:rPr>
      </w:pPr>
    </w:p>
    <w:tbl>
      <w:tblPr>
        <w:tblStyle w:val="TableGrid"/>
        <w:tblW w:w="9365" w:type="dxa"/>
        <w:tblInd w:w="-5" w:type="dxa"/>
        <w:tblLook w:val="04A0" w:firstRow="1" w:lastRow="0" w:firstColumn="1" w:lastColumn="0" w:noHBand="0" w:noVBand="1"/>
      </w:tblPr>
      <w:tblGrid>
        <w:gridCol w:w="2790"/>
        <w:gridCol w:w="6575"/>
      </w:tblGrid>
      <w:tr w:rsidR="003C2594" w14:paraId="254CBBDA" w14:textId="77777777" w:rsidTr="00D34CB5">
        <w:trPr>
          <w:trHeight w:val="432"/>
        </w:trPr>
        <w:tc>
          <w:tcPr>
            <w:tcW w:w="2790" w:type="dxa"/>
            <w:tcBorders>
              <w:top w:val="nil"/>
              <w:left w:val="nil"/>
              <w:bottom w:val="nil"/>
              <w:right w:val="single" w:sz="4" w:space="0" w:color="auto"/>
            </w:tcBorders>
            <w:vAlign w:val="center"/>
          </w:tcPr>
          <w:p w14:paraId="00F31A8F" w14:textId="77777777" w:rsidR="003C2594" w:rsidRPr="003C2594" w:rsidRDefault="003C2594" w:rsidP="00B248B3">
            <w:pPr>
              <w:jc w:val="right"/>
              <w:rPr>
                <w:b/>
                <w:sz w:val="20"/>
                <w:szCs w:val="20"/>
              </w:rPr>
            </w:pPr>
            <w:r w:rsidRPr="003C2594">
              <w:rPr>
                <w:b/>
                <w:sz w:val="20"/>
                <w:szCs w:val="20"/>
              </w:rPr>
              <w:t>Name</w:t>
            </w:r>
            <w:r w:rsidR="00B248B3">
              <w:rPr>
                <w:b/>
                <w:sz w:val="20"/>
                <w:szCs w:val="20"/>
              </w:rPr>
              <w:t xml:space="preserve"> and UO Title/Affiliation</w:t>
            </w:r>
            <w:r w:rsidRPr="003C2594">
              <w:rPr>
                <w:b/>
                <w:sz w:val="20"/>
                <w:szCs w:val="20"/>
              </w:rPr>
              <w:t>:</w:t>
            </w:r>
          </w:p>
        </w:tc>
        <w:tc>
          <w:tcPr>
            <w:tcW w:w="6575" w:type="dxa"/>
            <w:tcBorders>
              <w:left w:val="single" w:sz="4" w:space="0" w:color="auto"/>
            </w:tcBorders>
            <w:vAlign w:val="center"/>
          </w:tcPr>
          <w:p w14:paraId="094E8B90" w14:textId="0898AD81" w:rsidR="003C2594" w:rsidRPr="008E64E2" w:rsidRDefault="00E628CF" w:rsidP="003C2594">
            <w:pPr>
              <w:rPr>
                <w:sz w:val="20"/>
                <w:szCs w:val="20"/>
              </w:rPr>
            </w:pPr>
            <w:r>
              <w:rPr>
                <w:sz w:val="20"/>
                <w:szCs w:val="20"/>
              </w:rPr>
              <w:t>Kody Kelleher, Secretary of the University and Advisor to the President</w:t>
            </w:r>
          </w:p>
        </w:tc>
      </w:tr>
      <w:tr w:rsidR="003C2594" w14:paraId="1A2BAE29" w14:textId="77777777" w:rsidTr="00D34CB5">
        <w:trPr>
          <w:trHeight w:val="432"/>
        </w:trPr>
        <w:tc>
          <w:tcPr>
            <w:tcW w:w="2790" w:type="dxa"/>
            <w:tcBorders>
              <w:top w:val="nil"/>
              <w:left w:val="nil"/>
              <w:bottom w:val="nil"/>
              <w:right w:val="single" w:sz="4" w:space="0" w:color="auto"/>
            </w:tcBorders>
            <w:vAlign w:val="center"/>
          </w:tcPr>
          <w:p w14:paraId="0BCF6371" w14:textId="77777777" w:rsidR="003C2594" w:rsidRPr="003C2594" w:rsidRDefault="00F123BE" w:rsidP="00D34CB5">
            <w:pPr>
              <w:jc w:val="right"/>
              <w:rPr>
                <w:b/>
                <w:sz w:val="20"/>
                <w:szCs w:val="20"/>
              </w:rPr>
            </w:pPr>
            <w:r>
              <w:rPr>
                <w:b/>
                <w:sz w:val="20"/>
                <w:szCs w:val="20"/>
              </w:rPr>
              <w:t>Policy</w:t>
            </w:r>
            <w:r w:rsidR="00D34CB5">
              <w:rPr>
                <w:b/>
                <w:sz w:val="20"/>
                <w:szCs w:val="20"/>
              </w:rPr>
              <w:t xml:space="preserve"> Title &amp; </w:t>
            </w:r>
            <w:r w:rsidR="00831D04">
              <w:rPr>
                <w:b/>
                <w:sz w:val="20"/>
                <w:szCs w:val="20"/>
              </w:rPr>
              <w:t># (if applicable)</w:t>
            </w:r>
            <w:r w:rsidR="003C2594" w:rsidRPr="003C2594">
              <w:rPr>
                <w:b/>
                <w:sz w:val="20"/>
                <w:szCs w:val="20"/>
              </w:rPr>
              <w:t>:</w:t>
            </w:r>
          </w:p>
        </w:tc>
        <w:tc>
          <w:tcPr>
            <w:tcW w:w="6575" w:type="dxa"/>
            <w:tcBorders>
              <w:left w:val="single" w:sz="4" w:space="0" w:color="auto"/>
            </w:tcBorders>
            <w:vAlign w:val="center"/>
          </w:tcPr>
          <w:p w14:paraId="2E269B97" w14:textId="0A0D7E71" w:rsidR="003C2594" w:rsidRPr="008E64E2" w:rsidRDefault="00E628CF" w:rsidP="003C2594">
            <w:pPr>
              <w:rPr>
                <w:sz w:val="20"/>
                <w:szCs w:val="20"/>
              </w:rPr>
            </w:pPr>
            <w:r>
              <w:rPr>
                <w:sz w:val="20"/>
                <w:szCs w:val="20"/>
              </w:rPr>
              <w:t>Naming of Facilities, Significant Spaces, and Academic Units</w:t>
            </w:r>
          </w:p>
        </w:tc>
      </w:tr>
      <w:tr w:rsidR="003C2594" w14:paraId="28441990" w14:textId="77777777" w:rsidTr="00D34CB5">
        <w:trPr>
          <w:trHeight w:val="432"/>
        </w:trPr>
        <w:tc>
          <w:tcPr>
            <w:tcW w:w="2790" w:type="dxa"/>
            <w:tcBorders>
              <w:top w:val="nil"/>
              <w:left w:val="nil"/>
              <w:bottom w:val="nil"/>
              <w:right w:val="single" w:sz="4" w:space="0" w:color="auto"/>
            </w:tcBorders>
            <w:vAlign w:val="center"/>
          </w:tcPr>
          <w:p w14:paraId="18C522DE" w14:textId="77777777" w:rsidR="003C2594" w:rsidRPr="003C2594" w:rsidRDefault="003C2594" w:rsidP="003C2594">
            <w:pPr>
              <w:jc w:val="right"/>
              <w:rPr>
                <w:b/>
                <w:sz w:val="20"/>
                <w:szCs w:val="20"/>
              </w:rPr>
            </w:pPr>
            <w:r w:rsidRPr="003C2594">
              <w:rPr>
                <w:b/>
                <w:sz w:val="20"/>
                <w:szCs w:val="20"/>
              </w:rPr>
              <w:t>Submitted on Behalf Of:</w:t>
            </w:r>
          </w:p>
        </w:tc>
        <w:tc>
          <w:tcPr>
            <w:tcW w:w="6575" w:type="dxa"/>
            <w:tcBorders>
              <w:left w:val="single" w:sz="4" w:space="0" w:color="auto"/>
            </w:tcBorders>
            <w:vAlign w:val="center"/>
          </w:tcPr>
          <w:p w14:paraId="5DD750D0" w14:textId="2494E8BD" w:rsidR="003C2594" w:rsidRPr="008E64E2" w:rsidRDefault="00E628CF" w:rsidP="003C2594">
            <w:pPr>
              <w:rPr>
                <w:sz w:val="20"/>
                <w:szCs w:val="20"/>
              </w:rPr>
            </w:pPr>
            <w:r>
              <w:rPr>
                <w:sz w:val="20"/>
                <w:szCs w:val="20"/>
              </w:rPr>
              <w:t>University Advancement; Office of the University Secretary</w:t>
            </w:r>
          </w:p>
        </w:tc>
      </w:tr>
      <w:tr w:rsidR="00434339" w14:paraId="764DB6CF" w14:textId="77777777" w:rsidTr="00D34CB5">
        <w:trPr>
          <w:trHeight w:val="432"/>
        </w:trPr>
        <w:tc>
          <w:tcPr>
            <w:tcW w:w="2790" w:type="dxa"/>
            <w:tcBorders>
              <w:top w:val="nil"/>
              <w:left w:val="nil"/>
              <w:bottom w:val="nil"/>
              <w:right w:val="single" w:sz="4" w:space="0" w:color="auto"/>
            </w:tcBorders>
            <w:vAlign w:val="center"/>
          </w:tcPr>
          <w:p w14:paraId="57956AF3" w14:textId="77777777" w:rsidR="00434339" w:rsidRPr="003C2594" w:rsidRDefault="00434339" w:rsidP="003C2594">
            <w:pPr>
              <w:jc w:val="right"/>
              <w:rPr>
                <w:b/>
                <w:sz w:val="20"/>
                <w:szCs w:val="20"/>
              </w:rPr>
            </w:pPr>
            <w:r>
              <w:rPr>
                <w:b/>
                <w:sz w:val="20"/>
                <w:szCs w:val="20"/>
              </w:rPr>
              <w:t>Responsible</w:t>
            </w:r>
            <w:r w:rsidR="004224F5">
              <w:rPr>
                <w:b/>
                <w:sz w:val="20"/>
                <w:szCs w:val="20"/>
              </w:rPr>
              <w:t xml:space="preserve"> Executive</w:t>
            </w:r>
            <w:r>
              <w:rPr>
                <w:b/>
                <w:sz w:val="20"/>
                <w:szCs w:val="20"/>
              </w:rPr>
              <w:t xml:space="preserve"> Office</w:t>
            </w:r>
            <w:r w:rsidR="004224F5">
              <w:rPr>
                <w:b/>
                <w:sz w:val="20"/>
                <w:szCs w:val="20"/>
              </w:rPr>
              <w:t>r</w:t>
            </w:r>
            <w:r>
              <w:rPr>
                <w:b/>
                <w:sz w:val="20"/>
                <w:szCs w:val="20"/>
              </w:rPr>
              <w:t>:</w:t>
            </w:r>
          </w:p>
        </w:tc>
        <w:tc>
          <w:tcPr>
            <w:tcW w:w="6575" w:type="dxa"/>
            <w:tcBorders>
              <w:left w:val="single" w:sz="4" w:space="0" w:color="auto"/>
            </w:tcBorders>
            <w:vAlign w:val="center"/>
          </w:tcPr>
          <w:p w14:paraId="1A34CA9D" w14:textId="458A90A0" w:rsidR="00434339" w:rsidRPr="008E64E2" w:rsidRDefault="00E628CF" w:rsidP="003C2594">
            <w:pPr>
              <w:rPr>
                <w:sz w:val="20"/>
                <w:szCs w:val="20"/>
              </w:rPr>
            </w:pPr>
            <w:r>
              <w:rPr>
                <w:sz w:val="20"/>
                <w:szCs w:val="20"/>
              </w:rPr>
              <w:t>Joe Buck, VP University Advancement; Kody Kelleher, Secretary of the University and Advisor to the President</w:t>
            </w:r>
          </w:p>
        </w:tc>
      </w:tr>
    </w:tbl>
    <w:p w14:paraId="1E6B11DF" w14:textId="77777777" w:rsidR="003C2594" w:rsidRPr="003C2594" w:rsidRDefault="003C2594">
      <w:pPr>
        <w:rPr>
          <w:sz w:val="24"/>
          <w:szCs w:val="24"/>
        </w:rPr>
      </w:pPr>
    </w:p>
    <w:p w14:paraId="0C99566E" w14:textId="77777777" w:rsidR="00B248B3" w:rsidRDefault="00B248B3"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1957933" w14:textId="77777777" w:rsidR="00B248B3" w:rsidRDefault="00B248B3" w:rsidP="00B248B3">
      <w:pPr>
        <w:rPr>
          <w:b/>
          <w:sz w:val="24"/>
          <w:szCs w:val="24"/>
        </w:rPr>
      </w:pPr>
    </w:p>
    <w:p w14:paraId="0E577F0F" w14:textId="0C3BCB1B" w:rsidR="00B248B3" w:rsidRDefault="00B248B3" w:rsidP="00B248B3">
      <w:pPr>
        <w:rPr>
          <w:b/>
          <w:sz w:val="24"/>
          <w:szCs w:val="24"/>
        </w:rPr>
      </w:pPr>
      <w:r>
        <w:rPr>
          <w:b/>
          <w:sz w:val="24"/>
          <w:szCs w:val="24"/>
        </w:rPr>
        <w:t>SELECT ONE:</w:t>
      </w:r>
      <w:r>
        <w:rPr>
          <w:b/>
          <w:sz w:val="24"/>
          <w:szCs w:val="24"/>
        </w:rPr>
        <w:tab/>
      </w:r>
      <w:sdt>
        <w:sdtPr>
          <w:rPr>
            <w:b/>
            <w:sz w:val="24"/>
            <w:szCs w:val="24"/>
          </w:rPr>
          <w:id w:val="1855298746"/>
          <w14:checkbox>
            <w14:checked w14:val="1"/>
            <w14:checkedState w14:val="2612" w14:font="MS Gothic"/>
            <w14:uncheckedState w14:val="2610" w14:font="MS Gothic"/>
          </w14:checkbox>
        </w:sdtPr>
        <w:sdtContent>
          <w:r w:rsidR="00EC3429">
            <w:rPr>
              <w:rFonts w:ascii="MS Gothic" w:eastAsia="MS Gothic" w:hAnsi="MS Gothic" w:hint="eastAsia"/>
              <w:b/>
              <w:sz w:val="24"/>
              <w:szCs w:val="24"/>
            </w:rPr>
            <w:t>☒</w:t>
          </w:r>
        </w:sdtContent>
      </w:sdt>
      <w:r>
        <w:rPr>
          <w:b/>
          <w:sz w:val="24"/>
          <w:szCs w:val="24"/>
        </w:rPr>
        <w:t xml:space="preserve"> New Policy</w:t>
      </w:r>
      <w:r>
        <w:rPr>
          <w:b/>
          <w:sz w:val="24"/>
          <w:szCs w:val="24"/>
        </w:rPr>
        <w:tab/>
      </w:r>
      <w:r>
        <w:rPr>
          <w:b/>
          <w:sz w:val="24"/>
          <w:szCs w:val="24"/>
        </w:rPr>
        <w:tab/>
      </w:r>
      <w:sdt>
        <w:sdtPr>
          <w:rPr>
            <w:b/>
            <w:sz w:val="24"/>
            <w:szCs w:val="24"/>
          </w:rPr>
          <w:id w:val="728265284"/>
          <w14:checkbox>
            <w14:checked w14:val="1"/>
            <w14:checkedState w14:val="2612" w14:font="MS Gothic"/>
            <w14:uncheckedState w14:val="2610" w14:font="MS Gothic"/>
          </w14:checkbox>
        </w:sdtPr>
        <w:sdtContent>
          <w:r w:rsidR="00E628CF">
            <w:rPr>
              <w:rFonts w:ascii="MS Gothic" w:eastAsia="MS Gothic" w:hAnsi="MS Gothic" w:hint="eastAsia"/>
              <w:b/>
              <w:sz w:val="24"/>
              <w:szCs w:val="24"/>
            </w:rPr>
            <w:t>☒</w:t>
          </w:r>
        </w:sdtContent>
      </w:sdt>
      <w:r>
        <w:rPr>
          <w:b/>
          <w:sz w:val="24"/>
          <w:szCs w:val="24"/>
        </w:rPr>
        <w:t xml:space="preserve"> Revision</w:t>
      </w:r>
      <w:r>
        <w:rPr>
          <w:b/>
          <w:sz w:val="24"/>
          <w:szCs w:val="24"/>
        </w:rPr>
        <w:tab/>
      </w:r>
      <w:r>
        <w:rPr>
          <w:b/>
          <w:sz w:val="24"/>
          <w:szCs w:val="24"/>
        </w:rPr>
        <w:tab/>
      </w:r>
      <w:sdt>
        <w:sdtPr>
          <w:rPr>
            <w:b/>
            <w:sz w:val="24"/>
            <w:szCs w:val="24"/>
          </w:rPr>
          <w:id w:val="51512020"/>
          <w14:checkbox>
            <w14:checked w14:val="1"/>
            <w14:checkedState w14:val="2612" w14:font="MS Gothic"/>
            <w14:uncheckedState w14:val="2610" w14:font="MS Gothic"/>
          </w14:checkbox>
        </w:sdtPr>
        <w:sdtContent>
          <w:r w:rsidR="00816BCD">
            <w:rPr>
              <w:rFonts w:ascii="MS Gothic" w:eastAsia="MS Gothic" w:hAnsi="MS Gothic" w:hint="eastAsia"/>
              <w:b/>
              <w:sz w:val="24"/>
              <w:szCs w:val="24"/>
            </w:rPr>
            <w:t>☒</w:t>
          </w:r>
        </w:sdtContent>
      </w:sdt>
      <w:r>
        <w:rPr>
          <w:b/>
          <w:sz w:val="24"/>
          <w:szCs w:val="24"/>
        </w:rPr>
        <w:t xml:space="preserve"> Repeal</w:t>
      </w:r>
    </w:p>
    <w:p w14:paraId="4DB21AB8" w14:textId="65AADA01" w:rsidR="00B248B3" w:rsidRPr="00816BCD" w:rsidRDefault="00E628CF" w:rsidP="00B248B3">
      <w:pPr>
        <w:rPr>
          <w:iCs/>
          <w:sz w:val="20"/>
          <w:szCs w:val="20"/>
        </w:rPr>
      </w:pPr>
      <w:r w:rsidRPr="00816BCD">
        <w:rPr>
          <w:iCs/>
          <w:sz w:val="20"/>
          <w:szCs w:val="20"/>
        </w:rPr>
        <w:t>This p</w:t>
      </w:r>
      <w:r w:rsidR="00816BCD">
        <w:rPr>
          <w:iCs/>
          <w:sz w:val="20"/>
          <w:szCs w:val="20"/>
        </w:rPr>
        <w:t xml:space="preserve">roposal will consolidate two existing policies into one new policy, as well as </w:t>
      </w:r>
      <w:proofErr w:type="gramStart"/>
      <w:r w:rsidR="00816BCD">
        <w:rPr>
          <w:iCs/>
          <w:sz w:val="20"/>
          <w:szCs w:val="20"/>
        </w:rPr>
        <w:t>make revisions to</w:t>
      </w:r>
      <w:proofErr w:type="gramEnd"/>
      <w:r w:rsidR="00816BCD">
        <w:rPr>
          <w:iCs/>
          <w:sz w:val="20"/>
          <w:szCs w:val="20"/>
        </w:rPr>
        <w:t xml:space="preserve"> the existing two policies.</w:t>
      </w:r>
    </w:p>
    <w:p w14:paraId="44B7EE7E" w14:textId="77777777" w:rsidR="00434339" w:rsidRDefault="00434339" w:rsidP="003C2594">
      <w:pPr>
        <w:rPr>
          <w:b/>
          <w:sz w:val="24"/>
          <w:szCs w:val="24"/>
        </w:rPr>
      </w:pPr>
    </w:p>
    <w:p w14:paraId="5F4535F5" w14:textId="7E02A6DE" w:rsidR="00434339" w:rsidRDefault="00434339" w:rsidP="00434339">
      <w:pPr>
        <w:rPr>
          <w:b/>
          <w:sz w:val="24"/>
          <w:szCs w:val="24"/>
        </w:rPr>
      </w:pPr>
      <w:r>
        <w:rPr>
          <w:b/>
          <w:sz w:val="24"/>
          <w:szCs w:val="24"/>
        </w:rPr>
        <w:t>HAS THE OFFICE OF GENERAL C</w:t>
      </w:r>
      <w:r w:rsidR="00B248B3">
        <w:rPr>
          <w:b/>
          <w:sz w:val="24"/>
          <w:szCs w:val="24"/>
        </w:rPr>
        <w:t>OUNSEL REVIEWED THIS CONCEPT</w:t>
      </w:r>
      <w:r>
        <w:rPr>
          <w:b/>
          <w:sz w:val="24"/>
          <w:szCs w:val="24"/>
        </w:rPr>
        <w:t>:</w:t>
      </w:r>
      <w:r w:rsidR="00B248B3">
        <w:rPr>
          <w:b/>
          <w:sz w:val="24"/>
          <w:szCs w:val="24"/>
        </w:rPr>
        <w:t xml:space="preserve">     </w:t>
      </w:r>
      <w:sdt>
        <w:sdtPr>
          <w:rPr>
            <w:b/>
            <w:sz w:val="24"/>
            <w:szCs w:val="24"/>
          </w:rPr>
          <w:id w:val="1125886023"/>
          <w14:checkbox>
            <w14:checked w14:val="1"/>
            <w14:checkedState w14:val="2612" w14:font="MS Gothic"/>
            <w14:uncheckedState w14:val="2610" w14:font="MS Gothic"/>
          </w14:checkbox>
        </w:sdtPr>
        <w:sdtContent>
          <w:r w:rsidR="00BA6A57">
            <w:rPr>
              <w:rFonts w:ascii="MS Gothic" w:eastAsia="MS Gothic" w:hAnsi="MS Gothic" w:hint="eastAsia"/>
              <w:b/>
              <w:sz w:val="24"/>
              <w:szCs w:val="24"/>
            </w:rPr>
            <w:t>☒</w:t>
          </w:r>
        </w:sdtContent>
      </w:sdt>
      <w:r>
        <w:rPr>
          <w:b/>
          <w:sz w:val="24"/>
          <w:szCs w:val="24"/>
        </w:rPr>
        <w:t xml:space="preserve"> Yes </w:t>
      </w:r>
      <w:r>
        <w:rPr>
          <w:b/>
          <w:sz w:val="24"/>
          <w:szCs w:val="24"/>
        </w:rPr>
        <w:tab/>
      </w:r>
      <w:sdt>
        <w:sdtPr>
          <w:rPr>
            <w:b/>
            <w:sz w:val="24"/>
            <w:szCs w:val="24"/>
          </w:rPr>
          <w:id w:val="24422888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No</w:t>
      </w:r>
    </w:p>
    <w:p w14:paraId="7D33DE34" w14:textId="1F30DA0E" w:rsidR="00434339" w:rsidRPr="00B64045" w:rsidRDefault="00434339" w:rsidP="00434339">
      <w:pPr>
        <w:ind w:firstLine="720"/>
        <w:rPr>
          <w:b/>
          <w:sz w:val="24"/>
          <w:szCs w:val="24"/>
        </w:rPr>
      </w:pPr>
      <w:r>
        <w:rPr>
          <w:b/>
          <w:sz w:val="24"/>
          <w:szCs w:val="24"/>
        </w:rPr>
        <w:t>If yes, which attorney(s</w:t>
      </w:r>
      <w:r w:rsidRPr="00EC3429">
        <w:rPr>
          <w:bCs/>
          <w:sz w:val="24"/>
          <w:szCs w:val="24"/>
        </w:rPr>
        <w:t xml:space="preserve">): </w:t>
      </w:r>
      <w:sdt>
        <w:sdtPr>
          <w:rPr>
            <w:bCs/>
          </w:rPr>
          <w:id w:val="1690181701"/>
          <w:placeholder>
            <w:docPart w:val="5004C1BC239642D7B34A7C521419EF35"/>
          </w:placeholder>
          <w15:color w:val="000000"/>
          <w:text w:multiLine="1"/>
        </w:sdtPr>
        <w:sdtContent>
          <w:r w:rsidR="00EC3429" w:rsidRPr="00597CE8">
            <w:rPr>
              <w:bCs/>
            </w:rPr>
            <w:t xml:space="preserve"> </w:t>
          </w:r>
          <w:r w:rsidR="00BA6A57">
            <w:rPr>
              <w:bCs/>
            </w:rPr>
            <w:t>Ryan Hagemann</w:t>
          </w:r>
        </w:sdtContent>
      </w:sdt>
    </w:p>
    <w:p w14:paraId="49E067CD" w14:textId="77777777" w:rsidR="00434339" w:rsidRDefault="00434339" w:rsidP="003C2594">
      <w:pPr>
        <w:rPr>
          <w:b/>
          <w:sz w:val="24"/>
          <w:szCs w:val="24"/>
        </w:rPr>
      </w:pPr>
    </w:p>
    <w:p w14:paraId="40FB0781" w14:textId="77777777" w:rsidR="003C2594" w:rsidRDefault="003C2594" w:rsidP="003C2594">
      <w:pPr>
        <w:rPr>
          <w:b/>
          <w:sz w:val="24"/>
          <w:szCs w:val="24"/>
        </w:rPr>
      </w:pPr>
    </w:p>
    <w:p w14:paraId="795BA625" w14:textId="77777777" w:rsidR="008E64E2" w:rsidRDefault="008E64E2" w:rsidP="00B248B3">
      <w:pPr>
        <w:keepLines/>
        <w:rPr>
          <w:b/>
          <w:sz w:val="24"/>
          <w:szCs w:val="24"/>
        </w:rPr>
      </w:pPr>
      <w:r>
        <w:rPr>
          <w:b/>
          <w:sz w:val="24"/>
          <w:szCs w:val="24"/>
        </w:rPr>
        <w:t>GENERAL SUBJECT MATTER</w:t>
      </w:r>
    </w:p>
    <w:p w14:paraId="4C01C1D1" w14:textId="77777777" w:rsidR="008E64E2" w:rsidRDefault="008E64E2" w:rsidP="00B248B3">
      <w:pPr>
        <w:keepLines/>
        <w:jc w:val="both"/>
        <w:rPr>
          <w:i/>
          <w:sz w:val="20"/>
          <w:szCs w:val="20"/>
        </w:rPr>
      </w:pPr>
      <w:r w:rsidRPr="00B64045">
        <w:rPr>
          <w:i/>
          <w:sz w:val="20"/>
          <w:szCs w:val="20"/>
        </w:rPr>
        <w:t>Include the policy name and number of any existing policies associated with this concept.</w:t>
      </w:r>
    </w:p>
    <w:sdt>
      <w:sdtPr>
        <w:rPr>
          <w:bCs/>
        </w:rPr>
        <w:id w:val="2006546207"/>
        <w:placeholder>
          <w:docPart w:val="E2FA0B6550074345930A0703C21B9FEB"/>
        </w:placeholder>
        <w15:color w:val="000000"/>
        <w:text w:multiLine="1"/>
      </w:sdtPr>
      <w:sdtContent>
        <w:p w14:paraId="009D9712" w14:textId="00AAF003" w:rsidR="00B64045" w:rsidRPr="00C11CF6" w:rsidRDefault="00E628CF" w:rsidP="00C11CF6">
          <w:pPr>
            <w:keepLines/>
            <w:rPr>
              <w:bCs/>
            </w:rPr>
          </w:pPr>
          <w:r>
            <w:rPr>
              <w:bCs/>
            </w:rPr>
            <w:t>Naming of Academic Units (II.03.06)</w:t>
          </w:r>
          <w:r>
            <w:rPr>
              <w:bCs/>
            </w:rPr>
            <w:br/>
            <w:t>Facilities, Naming of (IV.07.01)</w:t>
          </w:r>
          <w:r>
            <w:rPr>
              <w:bCs/>
            </w:rPr>
            <w:br/>
          </w:r>
          <w:r w:rsidR="00C11CF6">
            <w:rPr>
              <w:bCs/>
            </w:rPr>
            <w:br/>
          </w:r>
        </w:p>
      </w:sdtContent>
    </w:sdt>
    <w:p w14:paraId="38B92D3C" w14:textId="77777777" w:rsidR="00B64045"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1A76559" w14:textId="77777777" w:rsidR="00F97E8A" w:rsidRPr="00434339" w:rsidRDefault="00F97E8A" w:rsidP="00B248B3">
      <w:pPr>
        <w:keepLines/>
        <w:jc w:val="both"/>
        <w:rPr>
          <w:sz w:val="20"/>
          <w:szCs w:val="20"/>
          <w:u w:val="single"/>
        </w:rPr>
      </w:pPr>
    </w:p>
    <w:p w14:paraId="0DE7B75D" w14:textId="77777777" w:rsidR="003C2594" w:rsidRDefault="008E64E2" w:rsidP="00B248B3">
      <w:pPr>
        <w:keepLines/>
        <w:rPr>
          <w:b/>
          <w:sz w:val="24"/>
          <w:szCs w:val="24"/>
        </w:rPr>
      </w:pPr>
      <w:r>
        <w:rPr>
          <w:b/>
          <w:sz w:val="24"/>
          <w:szCs w:val="24"/>
        </w:rPr>
        <w:t xml:space="preserve">RELATED </w:t>
      </w:r>
      <w:r w:rsidR="00B64045">
        <w:rPr>
          <w:b/>
          <w:sz w:val="24"/>
          <w:szCs w:val="24"/>
        </w:rPr>
        <w:t xml:space="preserve">STATUTES, REGULATIONS, </w:t>
      </w:r>
      <w:r>
        <w:rPr>
          <w:b/>
          <w:sz w:val="24"/>
          <w:szCs w:val="24"/>
        </w:rPr>
        <w:t>POLICIES</w:t>
      </w:r>
      <w:r w:rsidR="00B64045">
        <w:rPr>
          <w:b/>
          <w:sz w:val="24"/>
          <w:szCs w:val="24"/>
        </w:rPr>
        <w:t>, ETC.</w:t>
      </w:r>
    </w:p>
    <w:p w14:paraId="0D722ED3" w14:textId="77777777" w:rsidR="008E64E2" w:rsidRPr="00B64045" w:rsidRDefault="008E64E2" w:rsidP="00B248B3">
      <w:pPr>
        <w:keepLines/>
        <w:jc w:val="both"/>
        <w:rPr>
          <w:i/>
          <w:sz w:val="20"/>
          <w:szCs w:val="20"/>
        </w:rPr>
      </w:pPr>
      <w:r w:rsidRPr="00B64045">
        <w:rPr>
          <w:i/>
          <w:sz w:val="20"/>
          <w:szCs w:val="20"/>
        </w:rPr>
        <w:t xml:space="preserve">List known statutes, regulations, policies (including unit level policies), or </w:t>
      </w:r>
      <w:r w:rsidR="00B64045" w:rsidRPr="00B64045">
        <w:rPr>
          <w:i/>
          <w:sz w:val="20"/>
          <w:szCs w:val="20"/>
        </w:rPr>
        <w:t>similar</w:t>
      </w:r>
      <w:r w:rsidR="00434339">
        <w:rPr>
          <w:i/>
          <w:sz w:val="20"/>
          <w:szCs w:val="20"/>
        </w:rPr>
        <w:t xml:space="preserve"> related to or impacted by the </w:t>
      </w:r>
      <w:r w:rsidRPr="00B64045">
        <w:rPr>
          <w:i/>
          <w:sz w:val="20"/>
          <w:szCs w:val="20"/>
        </w:rPr>
        <w:t xml:space="preserve">concept. Include hyperlinks where possible, excerpts when practical (e.g. a short statute), or attachments if necessary. </w:t>
      </w:r>
      <w:r w:rsidR="00434339">
        <w:rPr>
          <w:i/>
          <w:sz w:val="20"/>
          <w:szCs w:val="20"/>
        </w:rPr>
        <w:t>E</w:t>
      </w:r>
      <w:r w:rsidR="00B64045" w:rsidRPr="00B64045">
        <w:rPr>
          <w:i/>
          <w:sz w:val="20"/>
          <w:szCs w:val="20"/>
        </w:rPr>
        <w:t>xample</w:t>
      </w:r>
      <w:r w:rsidR="00434339">
        <w:rPr>
          <w:i/>
          <w:sz w:val="20"/>
          <w:szCs w:val="20"/>
        </w:rPr>
        <w:t>s</w:t>
      </w:r>
      <w:r w:rsidR="00B64045" w:rsidRPr="00B64045">
        <w:rPr>
          <w:i/>
          <w:sz w:val="20"/>
          <w:szCs w:val="20"/>
        </w:rPr>
        <w:t>: statute that negates the need for or requires updates to an existing policy; unit level policy</w:t>
      </w:r>
      <w:r w:rsidR="00434339">
        <w:rPr>
          <w:i/>
          <w:sz w:val="20"/>
          <w:szCs w:val="20"/>
        </w:rPr>
        <w:t>(</w:t>
      </w:r>
      <w:proofErr w:type="spellStart"/>
      <w:r w:rsidR="00434339">
        <w:rPr>
          <w:i/>
          <w:sz w:val="20"/>
          <w:szCs w:val="20"/>
        </w:rPr>
        <w:t>ies</w:t>
      </w:r>
      <w:proofErr w:type="spellEnd"/>
      <w:r w:rsidR="00434339">
        <w:rPr>
          <w:i/>
          <w:sz w:val="20"/>
          <w:szCs w:val="20"/>
        </w:rPr>
        <w:t>)</w:t>
      </w:r>
      <w:r w:rsidR="00B64045" w:rsidRPr="00B64045">
        <w:rPr>
          <w:i/>
          <w:sz w:val="20"/>
          <w:szCs w:val="20"/>
        </w:rPr>
        <w:t xml:space="preserve"> proposed for </w:t>
      </w:r>
      <w:proofErr w:type="gramStart"/>
      <w:r w:rsidR="00B64045" w:rsidRPr="00B64045">
        <w:rPr>
          <w:i/>
          <w:sz w:val="20"/>
          <w:szCs w:val="20"/>
        </w:rPr>
        <w:t>University</w:t>
      </w:r>
      <w:proofErr w:type="gramEnd"/>
      <w:r w:rsidR="00434339">
        <w:rPr>
          <w:i/>
          <w:sz w:val="20"/>
          <w:szCs w:val="20"/>
        </w:rPr>
        <w:t>-wide</w:t>
      </w:r>
      <w:r w:rsidR="00B64045" w:rsidRPr="00B64045">
        <w:rPr>
          <w:i/>
          <w:sz w:val="20"/>
          <w:szCs w:val="20"/>
        </w:rPr>
        <w:t xml:space="preserve"> enactment; </w:t>
      </w:r>
      <w:r w:rsidR="00434339">
        <w:rPr>
          <w:i/>
          <w:sz w:val="20"/>
          <w:szCs w:val="20"/>
        </w:rPr>
        <w:t xml:space="preserve">or </w:t>
      </w:r>
      <w:r w:rsidR="00B64045" w:rsidRPr="00B64045">
        <w:rPr>
          <w:i/>
          <w:sz w:val="20"/>
          <w:szCs w:val="20"/>
        </w:rPr>
        <w:t xml:space="preserve">existing policies used </w:t>
      </w:r>
      <w:r w:rsidR="00434339">
        <w:rPr>
          <w:i/>
          <w:sz w:val="20"/>
          <w:szCs w:val="20"/>
        </w:rPr>
        <w:t>in</w:t>
      </w:r>
      <w:r w:rsidR="00B64045" w:rsidRPr="00B64045">
        <w:rPr>
          <w:i/>
          <w:sz w:val="20"/>
          <w:szCs w:val="20"/>
        </w:rPr>
        <w:t xml:space="preserve"> a new, merged and updated policy.</w:t>
      </w:r>
    </w:p>
    <w:p w14:paraId="29A96C02" w14:textId="230AC225" w:rsidR="00434339" w:rsidRPr="00C11CF6" w:rsidRDefault="00000000" w:rsidP="00C11CF6">
      <w:pPr>
        <w:keepLines/>
        <w:rPr>
          <w:b/>
          <w:sz w:val="24"/>
          <w:szCs w:val="24"/>
        </w:rPr>
      </w:pPr>
      <w:sdt>
        <w:sdtPr>
          <w:rPr>
            <w:bCs/>
          </w:rPr>
          <w:id w:val="-1349169408"/>
          <w:placeholder>
            <w:docPart w:val="481D6C231583469D880D58DCD2C698DB"/>
          </w:placeholder>
          <w15:color w:val="000000"/>
          <w:text w:multiLine="1"/>
        </w:sdtPr>
        <w:sdtContent>
          <w:r w:rsidR="0025036C" w:rsidRPr="0025036C">
            <w:rPr>
              <w:bCs/>
            </w:rPr>
            <w:t>Policy on Retention and Delegation of Authority (I.01.01)</w:t>
          </w:r>
          <w:r w:rsidR="0025036C" w:rsidRPr="0025036C">
            <w:rPr>
              <w:bCs/>
            </w:rPr>
            <w:br/>
            <w:t>https://policies.uoregon.edu/retention-and-delegation-authority#:~:text=The%20Retention%20and%20Delegation%20of,contemplation%20by%20the%20Board%20itself.</w:t>
          </w:r>
          <w:r w:rsidR="0025036C">
            <w:rPr>
              <w:bCs/>
            </w:rPr>
            <w:t xml:space="preserve"> </w:t>
          </w:r>
          <w:r w:rsidR="0025036C" w:rsidRPr="0025036C">
            <w:rPr>
              <w:bCs/>
            </w:rPr>
            <w:br/>
          </w:r>
          <w:r w:rsidR="0025036C" w:rsidRPr="0025036C">
            <w:rPr>
              <w:bCs/>
            </w:rPr>
            <w:br/>
          </w:r>
        </w:sdtContent>
      </w:sdt>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p>
    <w:p w14:paraId="63A14771" w14:textId="77777777" w:rsidR="00B64045" w:rsidRDefault="00B64045" w:rsidP="00B248B3">
      <w:pPr>
        <w:keepLines/>
      </w:pPr>
    </w:p>
    <w:p w14:paraId="3D3E952A" w14:textId="77777777" w:rsidR="00B64045" w:rsidRDefault="00B64045" w:rsidP="00B248B3">
      <w:pPr>
        <w:keepLines/>
        <w:rPr>
          <w:b/>
          <w:sz w:val="24"/>
          <w:szCs w:val="24"/>
        </w:rPr>
      </w:pPr>
      <w:r>
        <w:rPr>
          <w:b/>
          <w:sz w:val="24"/>
          <w:szCs w:val="24"/>
        </w:rPr>
        <w:t>STATEMENT OF NEED</w:t>
      </w:r>
    </w:p>
    <w:p w14:paraId="24ED414E" w14:textId="77777777" w:rsidR="00434339" w:rsidRPr="00AB78D6" w:rsidRDefault="00434339" w:rsidP="00B248B3">
      <w:pPr>
        <w:keepLines/>
        <w:rPr>
          <w:i/>
        </w:rPr>
      </w:pPr>
      <w:r w:rsidRPr="00AB78D6">
        <w:rPr>
          <w:i/>
        </w:rPr>
        <w:t>What does this concept accomplish and why is it necessary?</w:t>
      </w:r>
    </w:p>
    <w:sdt>
      <w:sdtPr>
        <w:rPr>
          <w:bCs/>
        </w:rPr>
        <w:id w:val="-405691379"/>
        <w:placeholder>
          <w:docPart w:val="F9E284567E544EB3916F827ADBC96568"/>
        </w:placeholder>
        <w15:color w:val="000000"/>
        <w:text w:multiLine="1"/>
      </w:sdtPr>
      <w:sdtContent>
        <w:p w14:paraId="38ED9280" w14:textId="1FAA0D6B" w:rsidR="00B64045" w:rsidRPr="00C11CF6" w:rsidRDefault="0025036C" w:rsidP="00B248B3">
          <w:pPr>
            <w:keepLines/>
            <w:rPr>
              <w:bCs/>
            </w:rPr>
          </w:pPr>
          <w:r>
            <w:rPr>
              <w:bCs/>
            </w:rPr>
            <w:t>The UO Board of Trustees amended the Policy on Retention and Delegation of Authority at its March 16-17, 2026, board meeting to clarify what naming approval authority the board specifically retains and what is delegated to the university president (or president’s designee). This policy is intended to conform the existing two naming policies (</w:t>
          </w:r>
          <w:r w:rsidR="00816BCD">
            <w:rPr>
              <w:bCs/>
            </w:rPr>
            <w:t>II.03.06 and IV.07.01)</w:t>
          </w:r>
          <w:r>
            <w:rPr>
              <w:bCs/>
            </w:rPr>
            <w:t xml:space="preserve"> to the changes adopted by the board </w:t>
          </w:r>
          <w:r w:rsidR="00816BCD">
            <w:rPr>
              <w:bCs/>
            </w:rPr>
            <w:t>in March</w:t>
          </w:r>
          <w:r>
            <w:rPr>
              <w:bCs/>
            </w:rPr>
            <w:t>.</w:t>
          </w:r>
          <w:r w:rsidR="00816BCD">
            <w:rPr>
              <w:bCs/>
            </w:rPr>
            <w:t xml:space="preserve"> </w:t>
          </w:r>
        </w:p>
      </w:sdtContent>
    </w:sdt>
    <w:p w14:paraId="0D1A151D"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0ED7C23" w14:textId="77777777" w:rsidR="00F97E8A" w:rsidRDefault="00F97E8A" w:rsidP="00B248B3">
      <w:pPr>
        <w:keepLines/>
        <w:rPr>
          <w:b/>
          <w:sz w:val="24"/>
          <w:szCs w:val="24"/>
        </w:rPr>
      </w:pPr>
    </w:p>
    <w:p w14:paraId="21C026CE" w14:textId="77777777" w:rsidR="00434339" w:rsidRDefault="00434339" w:rsidP="00B248B3">
      <w:pPr>
        <w:keepLines/>
        <w:rPr>
          <w:b/>
          <w:sz w:val="24"/>
          <w:szCs w:val="24"/>
        </w:rPr>
      </w:pPr>
      <w:r>
        <w:rPr>
          <w:b/>
          <w:sz w:val="24"/>
          <w:szCs w:val="24"/>
        </w:rPr>
        <w:lastRenderedPageBreak/>
        <w:t>AFFECTED PARTIES</w:t>
      </w:r>
    </w:p>
    <w:p w14:paraId="639D6960" w14:textId="77777777" w:rsidR="00434339" w:rsidRPr="00434339" w:rsidRDefault="00434339" w:rsidP="00B248B3">
      <w:pPr>
        <w:keepLines/>
        <w:rPr>
          <w:i/>
          <w:sz w:val="20"/>
          <w:szCs w:val="20"/>
        </w:rPr>
      </w:pPr>
      <w:r>
        <w:rPr>
          <w:i/>
          <w:sz w:val="20"/>
          <w:szCs w:val="20"/>
        </w:rPr>
        <w:t>Who is impacted by this change, and how?</w:t>
      </w:r>
    </w:p>
    <w:sdt>
      <w:sdtPr>
        <w:rPr>
          <w:bCs/>
        </w:rPr>
        <w:id w:val="1599752050"/>
        <w:placeholder>
          <w:docPart w:val="578308F5CC214156A65BA3EA17E52F31"/>
        </w:placeholder>
        <w15:color w:val="000000"/>
        <w:text w:multiLine="1"/>
      </w:sdtPr>
      <w:sdtContent>
        <w:p w14:paraId="28E07F16" w14:textId="1B3BD8AF" w:rsidR="00434339" w:rsidRPr="00AB78D6" w:rsidRDefault="00C11CF6" w:rsidP="00B248B3">
          <w:pPr>
            <w:keepLines/>
            <w:rPr>
              <w:bCs/>
            </w:rPr>
          </w:pPr>
          <w:r>
            <w:rPr>
              <w:bCs/>
            </w:rPr>
            <w:br/>
          </w:r>
          <w:r w:rsidR="006E3E9D" w:rsidRPr="00AB78D6">
            <w:rPr>
              <w:bCs/>
            </w:rPr>
            <w:t>All members of the UO community, including students, faculty, staff</w:t>
          </w:r>
          <w:r w:rsidR="00562B93">
            <w:rPr>
              <w:bCs/>
            </w:rPr>
            <w:t>.</w:t>
          </w:r>
        </w:p>
      </w:sdtContent>
    </w:sdt>
    <w:p w14:paraId="6C8085B2" w14:textId="77777777" w:rsidR="00F97E8A" w:rsidRPr="00F97E8A" w:rsidRDefault="00434339" w:rsidP="00F97E8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EC350A" w14:textId="77777777" w:rsidR="00C11CF6" w:rsidRDefault="00C11CF6" w:rsidP="00B248B3">
      <w:pPr>
        <w:keepLines/>
        <w:rPr>
          <w:b/>
          <w:sz w:val="24"/>
          <w:szCs w:val="24"/>
        </w:rPr>
      </w:pPr>
    </w:p>
    <w:p w14:paraId="1995EBA9" w14:textId="76E32415" w:rsidR="00434339" w:rsidRDefault="00434339" w:rsidP="00B248B3">
      <w:pPr>
        <w:keepLines/>
        <w:rPr>
          <w:b/>
          <w:sz w:val="24"/>
          <w:szCs w:val="24"/>
        </w:rPr>
      </w:pPr>
      <w:r>
        <w:rPr>
          <w:b/>
          <w:sz w:val="24"/>
          <w:szCs w:val="24"/>
        </w:rPr>
        <w:t>CONSULTED STAKEHOLDERS</w:t>
      </w:r>
    </w:p>
    <w:p w14:paraId="277E7EC0" w14:textId="77777777" w:rsidR="00434339" w:rsidRPr="00434339" w:rsidRDefault="00434339" w:rsidP="00B248B3">
      <w:pPr>
        <w:keepLines/>
        <w:rPr>
          <w:i/>
          <w:sz w:val="20"/>
          <w:szCs w:val="20"/>
        </w:rPr>
      </w:pPr>
      <w:r>
        <w:rPr>
          <w:i/>
          <w:sz w:val="20"/>
          <w:szCs w:val="20"/>
        </w:rPr>
        <w:t xml:space="preserve">Which offices/departments have reviewed your concept and are they confirmed as supportive?  (Please do </w:t>
      </w:r>
      <w:r>
        <w:rPr>
          <w:i/>
          <w:sz w:val="20"/>
          <w:szCs w:val="20"/>
          <w:u w:val="single"/>
        </w:rPr>
        <w:t>not</w:t>
      </w:r>
      <w:r>
        <w:rPr>
          <w:i/>
          <w:sz w:val="20"/>
          <w:szCs w:val="20"/>
        </w:rPr>
        <w:t xml:space="preserve"> provide a list of every individual consulted. Remain focused on stakeholders (e.g. ASUO, Office of the Provost, Registrar, Title IX Coordinator, etc.).) </w:t>
      </w:r>
    </w:p>
    <w:p w14:paraId="3AD142BF" w14:textId="77777777" w:rsidR="00434339" w:rsidRPr="00B64045" w:rsidRDefault="00434339" w:rsidP="00B248B3">
      <w:pPr>
        <w:keepLines/>
        <w:rPr>
          <w:b/>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50"/>
        <w:gridCol w:w="2340"/>
        <w:gridCol w:w="1550"/>
      </w:tblGrid>
      <w:tr w:rsidR="00442C92" w:rsidRPr="00442C92" w14:paraId="0160CD65" w14:textId="77777777" w:rsidTr="009F5710">
        <w:trPr>
          <w:trHeight w:val="288"/>
        </w:trPr>
        <w:tc>
          <w:tcPr>
            <w:tcW w:w="4950" w:type="dxa"/>
          </w:tcPr>
          <w:p w14:paraId="08FA7FAB" w14:textId="77777777" w:rsidR="00442C92" w:rsidRPr="00442C92" w:rsidRDefault="00442C92" w:rsidP="00442C92">
            <w:pPr>
              <w:keepLines/>
              <w:rPr>
                <w:b/>
                <w:sz w:val="24"/>
                <w:szCs w:val="24"/>
              </w:rPr>
            </w:pPr>
            <w:r w:rsidRPr="00442C92">
              <w:rPr>
                <w:b/>
                <w:sz w:val="24"/>
                <w:szCs w:val="24"/>
              </w:rPr>
              <w:t>Name</w:t>
            </w:r>
          </w:p>
        </w:tc>
        <w:tc>
          <w:tcPr>
            <w:tcW w:w="2340" w:type="dxa"/>
          </w:tcPr>
          <w:p w14:paraId="0D007447" w14:textId="77777777" w:rsidR="00442C92" w:rsidRPr="00442C92" w:rsidRDefault="00442C92" w:rsidP="00442C92">
            <w:pPr>
              <w:keepLines/>
              <w:rPr>
                <w:b/>
                <w:sz w:val="24"/>
                <w:szCs w:val="24"/>
              </w:rPr>
            </w:pPr>
            <w:r w:rsidRPr="00442C92">
              <w:rPr>
                <w:b/>
                <w:sz w:val="24"/>
                <w:szCs w:val="24"/>
              </w:rPr>
              <w:t>Office</w:t>
            </w:r>
          </w:p>
        </w:tc>
        <w:tc>
          <w:tcPr>
            <w:tcW w:w="1550" w:type="dxa"/>
            <w:vAlign w:val="center"/>
          </w:tcPr>
          <w:p w14:paraId="65798143" w14:textId="77777777" w:rsidR="00442C92" w:rsidRPr="00442C92" w:rsidRDefault="00442C92" w:rsidP="00442C92">
            <w:pPr>
              <w:keepLines/>
              <w:rPr>
                <w:b/>
                <w:sz w:val="24"/>
                <w:szCs w:val="24"/>
              </w:rPr>
            </w:pPr>
            <w:r w:rsidRPr="00442C92">
              <w:rPr>
                <w:b/>
                <w:sz w:val="24"/>
                <w:szCs w:val="24"/>
              </w:rPr>
              <w:t>Date</w:t>
            </w:r>
          </w:p>
        </w:tc>
      </w:tr>
    </w:tbl>
    <w:p w14:paraId="5AA55912" w14:textId="77777777" w:rsidR="00434339" w:rsidRDefault="00434339"/>
    <w:p w14:paraId="1456E6ED" w14:textId="7AC2A6F2" w:rsidR="003C2594" w:rsidRDefault="00BA6A57" w:rsidP="003C2594">
      <w:pPr>
        <w:rPr>
          <w:sz w:val="24"/>
          <w:szCs w:val="24"/>
        </w:rPr>
      </w:pPr>
      <w:r>
        <w:rPr>
          <w:sz w:val="24"/>
          <w:szCs w:val="24"/>
        </w:rPr>
        <w:t>Joe Buck &amp; Ann Greenfield</w:t>
      </w:r>
      <w:r>
        <w:rPr>
          <w:sz w:val="24"/>
          <w:szCs w:val="24"/>
        </w:rPr>
        <w:tab/>
      </w:r>
      <w:r>
        <w:rPr>
          <w:sz w:val="24"/>
          <w:szCs w:val="24"/>
        </w:rPr>
        <w:tab/>
      </w:r>
      <w:r>
        <w:rPr>
          <w:sz w:val="24"/>
          <w:szCs w:val="24"/>
        </w:rPr>
        <w:tab/>
      </w:r>
      <w:r>
        <w:rPr>
          <w:sz w:val="24"/>
          <w:szCs w:val="24"/>
        </w:rPr>
        <w:tab/>
        <w:t>Advancement</w:t>
      </w:r>
      <w:r>
        <w:rPr>
          <w:sz w:val="24"/>
          <w:szCs w:val="24"/>
        </w:rPr>
        <w:tab/>
      </w:r>
      <w:r>
        <w:rPr>
          <w:sz w:val="24"/>
          <w:szCs w:val="24"/>
        </w:rPr>
        <w:tab/>
        <w:t>January-May 2026</w:t>
      </w:r>
    </w:p>
    <w:p w14:paraId="3A609DE0" w14:textId="77777777" w:rsidR="00BA6A57" w:rsidRDefault="00BA6A57" w:rsidP="003C2594">
      <w:pPr>
        <w:rPr>
          <w:sz w:val="24"/>
          <w:szCs w:val="24"/>
        </w:rPr>
      </w:pPr>
    </w:p>
    <w:p w14:paraId="2D66FED5" w14:textId="35B1FB34" w:rsidR="00BA6A57" w:rsidRPr="003C2594" w:rsidRDefault="00BA6A57" w:rsidP="003C2594">
      <w:pPr>
        <w:rPr>
          <w:sz w:val="24"/>
          <w:szCs w:val="24"/>
        </w:rPr>
      </w:pPr>
      <w:r>
        <w:rPr>
          <w:sz w:val="24"/>
          <w:szCs w:val="24"/>
        </w:rPr>
        <w:t>Ryan Hagemann</w:t>
      </w:r>
      <w:r>
        <w:rPr>
          <w:sz w:val="24"/>
          <w:szCs w:val="24"/>
        </w:rPr>
        <w:tab/>
      </w:r>
      <w:r>
        <w:rPr>
          <w:sz w:val="24"/>
          <w:szCs w:val="24"/>
        </w:rPr>
        <w:tab/>
      </w:r>
      <w:r>
        <w:rPr>
          <w:sz w:val="24"/>
          <w:szCs w:val="24"/>
        </w:rPr>
        <w:tab/>
      </w:r>
      <w:r>
        <w:rPr>
          <w:sz w:val="24"/>
          <w:szCs w:val="24"/>
        </w:rPr>
        <w:tab/>
      </w:r>
      <w:r>
        <w:rPr>
          <w:sz w:val="24"/>
          <w:szCs w:val="24"/>
        </w:rPr>
        <w:tab/>
        <w:t>General Counsel</w:t>
      </w:r>
      <w:r>
        <w:rPr>
          <w:sz w:val="24"/>
          <w:szCs w:val="24"/>
        </w:rPr>
        <w:tab/>
        <w:t>January-May 2026</w:t>
      </w:r>
    </w:p>
    <w:p w14:paraId="64E5CE57" w14:textId="77777777" w:rsidR="003C2594" w:rsidRPr="003C2594" w:rsidRDefault="003C2594">
      <w:pPr>
        <w:rPr>
          <w:b/>
        </w:rPr>
      </w:pPr>
    </w:p>
    <w:sectPr w:rsidR="003C2594" w:rsidRPr="003C2594"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557D" w14:textId="77777777" w:rsidR="00FE2C5B" w:rsidRDefault="00FE2C5B" w:rsidP="00442C92">
      <w:r>
        <w:separator/>
      </w:r>
    </w:p>
  </w:endnote>
  <w:endnote w:type="continuationSeparator" w:id="0">
    <w:p w14:paraId="4801A867" w14:textId="77777777" w:rsidR="00FE2C5B" w:rsidRDefault="00FE2C5B"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70EC" w14:textId="77777777" w:rsidR="00FE2C5B" w:rsidRDefault="00FE2C5B" w:rsidP="00442C92">
      <w:r>
        <w:separator/>
      </w:r>
    </w:p>
  </w:footnote>
  <w:footnote w:type="continuationSeparator" w:id="0">
    <w:p w14:paraId="462B9DCB" w14:textId="77777777" w:rsidR="00FE2C5B" w:rsidRDefault="00FE2C5B"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305ED"/>
    <w:rsid w:val="0007675D"/>
    <w:rsid w:val="0007777C"/>
    <w:rsid w:val="00096B6E"/>
    <w:rsid w:val="001058C4"/>
    <w:rsid w:val="001A06D1"/>
    <w:rsid w:val="001D547C"/>
    <w:rsid w:val="001F7312"/>
    <w:rsid w:val="00205460"/>
    <w:rsid w:val="002158CE"/>
    <w:rsid w:val="002415C9"/>
    <w:rsid w:val="0025036C"/>
    <w:rsid w:val="00256ACD"/>
    <w:rsid w:val="0029449E"/>
    <w:rsid w:val="002B7B22"/>
    <w:rsid w:val="00301A53"/>
    <w:rsid w:val="003753F9"/>
    <w:rsid w:val="00386DBC"/>
    <w:rsid w:val="0039183F"/>
    <w:rsid w:val="003C2594"/>
    <w:rsid w:val="00406883"/>
    <w:rsid w:val="00412509"/>
    <w:rsid w:val="004224F5"/>
    <w:rsid w:val="00432ADD"/>
    <w:rsid w:val="00434339"/>
    <w:rsid w:val="00442C92"/>
    <w:rsid w:val="00471654"/>
    <w:rsid w:val="0048525E"/>
    <w:rsid w:val="00490DD2"/>
    <w:rsid w:val="004E1C1F"/>
    <w:rsid w:val="005145BD"/>
    <w:rsid w:val="00562B93"/>
    <w:rsid w:val="005661C9"/>
    <w:rsid w:val="00574BB7"/>
    <w:rsid w:val="00597CE8"/>
    <w:rsid w:val="005A4368"/>
    <w:rsid w:val="005B3B3F"/>
    <w:rsid w:val="00602F47"/>
    <w:rsid w:val="006437D3"/>
    <w:rsid w:val="0068031C"/>
    <w:rsid w:val="00680785"/>
    <w:rsid w:val="00696E8A"/>
    <w:rsid w:val="006971A1"/>
    <w:rsid w:val="006A14A9"/>
    <w:rsid w:val="006E3E9D"/>
    <w:rsid w:val="006F0CAD"/>
    <w:rsid w:val="00751840"/>
    <w:rsid w:val="0078256C"/>
    <w:rsid w:val="00797990"/>
    <w:rsid w:val="007D2E33"/>
    <w:rsid w:val="007E210F"/>
    <w:rsid w:val="007E5547"/>
    <w:rsid w:val="00816BCD"/>
    <w:rsid w:val="00831D04"/>
    <w:rsid w:val="0086762D"/>
    <w:rsid w:val="00877E15"/>
    <w:rsid w:val="00883D9F"/>
    <w:rsid w:val="008D7B88"/>
    <w:rsid w:val="008E64E2"/>
    <w:rsid w:val="00925EDF"/>
    <w:rsid w:val="00933E54"/>
    <w:rsid w:val="0094133F"/>
    <w:rsid w:val="009415D7"/>
    <w:rsid w:val="00995719"/>
    <w:rsid w:val="009D7CB4"/>
    <w:rsid w:val="009F5710"/>
    <w:rsid w:val="00A3020F"/>
    <w:rsid w:val="00A41785"/>
    <w:rsid w:val="00A43540"/>
    <w:rsid w:val="00A86D2B"/>
    <w:rsid w:val="00A94DCA"/>
    <w:rsid w:val="00AB78D6"/>
    <w:rsid w:val="00AC6223"/>
    <w:rsid w:val="00AC74DF"/>
    <w:rsid w:val="00AD23EE"/>
    <w:rsid w:val="00B01F21"/>
    <w:rsid w:val="00B124B2"/>
    <w:rsid w:val="00B22EF4"/>
    <w:rsid w:val="00B23906"/>
    <w:rsid w:val="00B248B3"/>
    <w:rsid w:val="00B61A7E"/>
    <w:rsid w:val="00B64045"/>
    <w:rsid w:val="00B65D46"/>
    <w:rsid w:val="00B76ADD"/>
    <w:rsid w:val="00BA6A57"/>
    <w:rsid w:val="00BB17A1"/>
    <w:rsid w:val="00BD2568"/>
    <w:rsid w:val="00BE6430"/>
    <w:rsid w:val="00C11CF6"/>
    <w:rsid w:val="00C22A0E"/>
    <w:rsid w:val="00C6543C"/>
    <w:rsid w:val="00CA26A0"/>
    <w:rsid w:val="00CD2170"/>
    <w:rsid w:val="00CD4129"/>
    <w:rsid w:val="00D01622"/>
    <w:rsid w:val="00D10E52"/>
    <w:rsid w:val="00D34CB5"/>
    <w:rsid w:val="00DE0BC1"/>
    <w:rsid w:val="00DE5B2B"/>
    <w:rsid w:val="00E0299E"/>
    <w:rsid w:val="00E303A3"/>
    <w:rsid w:val="00E367B6"/>
    <w:rsid w:val="00E628CF"/>
    <w:rsid w:val="00E7578D"/>
    <w:rsid w:val="00EC3429"/>
    <w:rsid w:val="00F123BE"/>
    <w:rsid w:val="00F3572B"/>
    <w:rsid w:val="00F43773"/>
    <w:rsid w:val="00F46849"/>
    <w:rsid w:val="00F951A4"/>
    <w:rsid w:val="00F96ABB"/>
    <w:rsid w:val="00F97E8A"/>
    <w:rsid w:val="00FE057A"/>
    <w:rsid w:val="00FE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A7A49F8C-A43D-4DD6-BE20-23A7089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058C4"/>
    <w:pPr>
      <w:spacing w:after="0" w:line="240" w:lineRule="auto"/>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opolicy@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policy@uoregon.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FA0B6550074345930A0703C21B9FEB"/>
        <w:category>
          <w:name w:val="General"/>
          <w:gallery w:val="placeholder"/>
        </w:category>
        <w:types>
          <w:type w:val="bbPlcHdr"/>
        </w:types>
        <w:behaviors>
          <w:behavior w:val="content"/>
        </w:behaviors>
        <w:guid w:val="{AF773A78-5F92-4B3B-A522-95FA9CE03619}"/>
      </w:docPartPr>
      <w:docPartBody>
        <w:p w:rsidR="0042530D" w:rsidRDefault="00236861" w:rsidP="00236861">
          <w:pPr>
            <w:pStyle w:val="E2FA0B6550074345930A0703C21B9FEB1"/>
          </w:pPr>
          <w:r w:rsidRPr="00434339">
            <w:rPr>
              <w:rStyle w:val="PlaceholderText"/>
              <w:rFonts w:ascii="Times New Roman" w:hAnsi="Times New Roman" w:cs="Times New Roman"/>
              <w:b/>
              <w:color w:val="0070C0"/>
            </w:rPr>
            <w:t>Click here to enter text.</w:t>
          </w:r>
        </w:p>
      </w:docPartBody>
    </w:docPart>
    <w:docPart>
      <w:docPartPr>
        <w:name w:val="481D6C231583469D880D58DCD2C698DB"/>
        <w:category>
          <w:name w:val="General"/>
          <w:gallery w:val="placeholder"/>
        </w:category>
        <w:types>
          <w:type w:val="bbPlcHdr"/>
        </w:types>
        <w:behaviors>
          <w:behavior w:val="content"/>
        </w:behaviors>
        <w:guid w:val="{15BC90A4-E3B5-4B97-BFAE-12CDC443AA9A}"/>
      </w:docPartPr>
      <w:docPartBody>
        <w:p w:rsidR="0042530D" w:rsidRDefault="00236861" w:rsidP="00236861">
          <w:pPr>
            <w:pStyle w:val="481D6C231583469D880D58DCD2C698DB1"/>
          </w:pPr>
          <w:r w:rsidRPr="00434339">
            <w:rPr>
              <w:rStyle w:val="PlaceholderText"/>
              <w:rFonts w:ascii="Times New Roman" w:hAnsi="Times New Roman" w:cs="Times New Roman"/>
              <w:b/>
              <w:color w:val="0070C0"/>
            </w:rPr>
            <w:t>Click here to enter text.</w:t>
          </w:r>
        </w:p>
      </w:docPartBody>
    </w:docPart>
    <w:docPart>
      <w:docPartPr>
        <w:name w:val="F9E284567E544EB3916F827ADBC96568"/>
        <w:category>
          <w:name w:val="General"/>
          <w:gallery w:val="placeholder"/>
        </w:category>
        <w:types>
          <w:type w:val="bbPlcHdr"/>
        </w:types>
        <w:behaviors>
          <w:behavior w:val="content"/>
        </w:behaviors>
        <w:guid w:val="{D49CFCF1-DF1D-49DD-BBBD-83148E8CD949}"/>
      </w:docPartPr>
      <w:docPartBody>
        <w:p w:rsidR="0042530D" w:rsidRDefault="00236861" w:rsidP="00236861">
          <w:pPr>
            <w:pStyle w:val="F9E284567E544EB3916F827ADBC965681"/>
          </w:pPr>
          <w:r w:rsidRPr="00434339">
            <w:rPr>
              <w:rStyle w:val="PlaceholderText"/>
              <w:rFonts w:ascii="Times New Roman" w:hAnsi="Times New Roman" w:cs="Times New Roman"/>
              <w:b/>
              <w:color w:val="0070C0"/>
            </w:rPr>
            <w:t>Click here to enter text.</w:t>
          </w:r>
        </w:p>
      </w:docPartBody>
    </w:docPart>
    <w:docPart>
      <w:docPartPr>
        <w:name w:val="578308F5CC214156A65BA3EA17E52F31"/>
        <w:category>
          <w:name w:val="General"/>
          <w:gallery w:val="placeholder"/>
        </w:category>
        <w:types>
          <w:type w:val="bbPlcHdr"/>
        </w:types>
        <w:behaviors>
          <w:behavior w:val="content"/>
        </w:behaviors>
        <w:guid w:val="{446C0234-9758-440A-BE2E-408E6DF53365}"/>
      </w:docPartPr>
      <w:docPartBody>
        <w:p w:rsidR="0042530D" w:rsidRDefault="00236861" w:rsidP="00236861">
          <w:pPr>
            <w:pStyle w:val="578308F5CC214156A65BA3EA17E52F31"/>
          </w:pPr>
          <w:r w:rsidRPr="00434339">
            <w:rPr>
              <w:rStyle w:val="PlaceholderText"/>
              <w:rFonts w:ascii="Times New Roman" w:hAnsi="Times New Roman" w:cs="Times New Roman"/>
              <w:b/>
              <w:color w:val="0070C0"/>
            </w:rPr>
            <w:t>Click here to enter text.</w:t>
          </w:r>
        </w:p>
      </w:docPartBody>
    </w:docPart>
    <w:docPart>
      <w:docPartPr>
        <w:name w:val="5004C1BC239642D7B34A7C521419EF35"/>
        <w:category>
          <w:name w:val="General"/>
          <w:gallery w:val="placeholder"/>
        </w:category>
        <w:types>
          <w:type w:val="bbPlcHdr"/>
        </w:types>
        <w:behaviors>
          <w:behavior w:val="content"/>
        </w:behaviors>
        <w:guid w:val="{C9EE7B98-3171-44CC-854B-0E49EF5C95B9}"/>
      </w:docPartPr>
      <w:docPartBody>
        <w:p w:rsidR="0042530D" w:rsidRDefault="00236861" w:rsidP="00236861">
          <w:pPr>
            <w:pStyle w:val="5004C1BC239642D7B34A7C521419EF35"/>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1"/>
    <w:rsid w:val="000B2A09"/>
    <w:rsid w:val="00220BCC"/>
    <w:rsid w:val="00235910"/>
    <w:rsid w:val="00236861"/>
    <w:rsid w:val="00307460"/>
    <w:rsid w:val="00412509"/>
    <w:rsid w:val="0042530D"/>
    <w:rsid w:val="00574BB7"/>
    <w:rsid w:val="00B76ADD"/>
    <w:rsid w:val="00BB17A1"/>
    <w:rsid w:val="00BD2568"/>
    <w:rsid w:val="00C6543C"/>
    <w:rsid w:val="00DB60A3"/>
    <w:rsid w:val="00DE0BC1"/>
    <w:rsid w:val="00DE54A5"/>
    <w:rsid w:val="00E14A0E"/>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861"/>
    <w:rPr>
      <w:color w:val="808080"/>
    </w:rPr>
  </w:style>
  <w:style w:type="paragraph" w:customStyle="1" w:styleId="E2FA0B6550074345930A0703C21B9FEB1">
    <w:name w:val="E2FA0B6550074345930A0703C21B9FEB1"/>
    <w:rsid w:val="00236861"/>
    <w:pPr>
      <w:spacing w:after="0" w:line="240" w:lineRule="auto"/>
      <w:contextualSpacing/>
    </w:pPr>
    <w:rPr>
      <w:rFonts w:ascii="Calibri" w:eastAsiaTheme="minorHAnsi" w:hAnsi="Calibri"/>
    </w:rPr>
  </w:style>
  <w:style w:type="paragraph" w:customStyle="1" w:styleId="481D6C231583469D880D58DCD2C698DB1">
    <w:name w:val="481D6C231583469D880D58DCD2C698DB1"/>
    <w:rsid w:val="00236861"/>
    <w:pPr>
      <w:spacing w:after="0" w:line="240" w:lineRule="auto"/>
      <w:contextualSpacing/>
    </w:pPr>
    <w:rPr>
      <w:rFonts w:ascii="Calibri" w:eastAsiaTheme="minorHAnsi" w:hAnsi="Calibri"/>
    </w:rPr>
  </w:style>
  <w:style w:type="paragraph" w:customStyle="1" w:styleId="F9E284567E544EB3916F827ADBC965681">
    <w:name w:val="F9E284567E544EB3916F827ADBC965681"/>
    <w:rsid w:val="00236861"/>
    <w:pPr>
      <w:spacing w:after="0" w:line="240" w:lineRule="auto"/>
      <w:contextualSpacing/>
    </w:pPr>
    <w:rPr>
      <w:rFonts w:ascii="Calibri" w:eastAsiaTheme="minorHAnsi" w:hAnsi="Calibri"/>
    </w:rPr>
  </w:style>
  <w:style w:type="paragraph" w:customStyle="1" w:styleId="578308F5CC214156A65BA3EA17E52F31">
    <w:name w:val="578308F5CC214156A65BA3EA17E52F31"/>
    <w:rsid w:val="00236861"/>
  </w:style>
  <w:style w:type="paragraph" w:customStyle="1" w:styleId="5004C1BC239642D7B34A7C521419EF35">
    <w:name w:val="5004C1BC239642D7B34A7C521419EF35"/>
    <w:rsid w:val="00236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33F5-2094-4604-A055-DC030A45E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02A3C-1126-42A8-9E4B-C9A6B0225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F0923-4763-41FF-B064-21B4F98694E0}">
  <ds:schemaRefs>
    <ds:schemaRef ds:uri="http://schemas.microsoft.com/sharepoint/v3/contenttype/forms"/>
  </ds:schemaRefs>
</ds:datastoreItem>
</file>

<file path=customXml/itemProps4.xml><?xml version="1.0" encoding="utf-8"?>
<ds:datastoreItem xmlns:ds="http://schemas.openxmlformats.org/officeDocument/2006/customXml" ds:itemID="{8781342F-8279-4C11-834C-53F402C3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Kody Kelleher</cp:lastModifiedBy>
  <cp:revision>2</cp:revision>
  <cp:lastPrinted>2018-11-09T21:02:00Z</cp:lastPrinted>
  <dcterms:created xsi:type="dcterms:W3CDTF">2026-05-28T13:48:00Z</dcterms:created>
  <dcterms:modified xsi:type="dcterms:W3CDTF">2026-05-28T13:48:00Z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y fmtid="{D5CDD505-2E9C-101B-9397-08002B2CF9AE}" pid="3" name="docLang">
    <vt:lpwstr>en</vt:lpwstr>
  </property>
</Properties>
</file>